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95FE" w14:textId="5B3B6FAE" w:rsidR="00EE4775" w:rsidRDefault="00547EAE" w:rsidP="000D1C8C">
      <w:pPr>
        <w:spacing w:before="360" w:after="120"/>
        <w:rPr>
          <w:rFonts w:eastAsia="Times New Roman" w:cstheme="minorHAnsi"/>
          <w:b/>
          <w:noProof/>
          <w:color w:val="00538B"/>
          <w:sz w:val="52"/>
          <w:szCs w:val="52"/>
          <w:lang w:eastAsia="en-AU"/>
        </w:rPr>
      </w:pPr>
      <w:r>
        <w:rPr>
          <w:rFonts w:eastAsia="Times New Roman" w:cstheme="minorHAnsi"/>
          <w:b/>
          <w:noProof/>
          <w:color w:val="E7E6E6" w:themeColor="background2"/>
          <w:sz w:val="52"/>
          <w:szCs w:val="52"/>
          <w:lang w:eastAsia="en-AU"/>
        </w:rPr>
        <w:drawing>
          <wp:anchor distT="0" distB="0" distL="114300" distR="114300" simplePos="0" relativeHeight="251681792" behindDoc="1" locked="0" layoutInCell="1" allowOverlap="1" wp14:anchorId="6C346F27" wp14:editId="501CCD89">
            <wp:simplePos x="0" y="0"/>
            <wp:positionH relativeFrom="column">
              <wp:posOffset>-675269</wp:posOffset>
            </wp:positionH>
            <wp:positionV relativeFrom="paragraph">
              <wp:posOffset>-1342019</wp:posOffset>
            </wp:positionV>
            <wp:extent cx="7563600" cy="6141600"/>
            <wp:effectExtent l="0" t="0" r="0" b="0"/>
            <wp:wrapNone/>
            <wp:docPr id="43" name="Pictur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61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3F0C7BB0" wp14:editId="082CD510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775">
        <w:rPr>
          <w:rFonts w:cstheme="minorHAnsi"/>
          <w:noProof/>
          <w:color w:val="00538B"/>
          <w:sz w:val="32"/>
          <w:szCs w:val="32"/>
        </w:rPr>
        <w:tab/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127E922E" wp14:editId="4061056C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453C" w14:textId="4F8EF5AB" w:rsidR="00547EAE" w:rsidRDefault="001A3C7E" w:rsidP="000D1C8C">
      <w:pPr>
        <w:pStyle w:val="Title"/>
        <w:rPr>
          <w:rFonts w:asciiTheme="minorHAnsi" w:hAnsiTheme="minorHAnsi" w:cstheme="minorHAnsi"/>
          <w:b/>
          <w:bCs/>
          <w:noProof/>
          <w:color w:val="00538B"/>
          <w:lang w:eastAsia="en-AU"/>
        </w:rPr>
      </w:pPr>
      <w:r>
        <w:rPr>
          <w:rFonts w:asciiTheme="minorHAnsi" w:hAnsiTheme="minorHAnsi" w:cstheme="minorHAnsi"/>
          <w:b/>
          <w:bCs/>
          <w:noProof/>
          <w:color w:val="00538B"/>
          <w:lang w:eastAsia="en-AU"/>
        </w:rPr>
        <w:t>BRANDING GUIDE</w:t>
      </w:r>
    </w:p>
    <w:p w14:paraId="3BD7EDEC" w14:textId="2DAC9150" w:rsidR="00B87079" w:rsidRPr="005B460F" w:rsidRDefault="00384FDE" w:rsidP="00103ADC">
      <w:pPr>
        <w:pStyle w:val="Heading1"/>
        <w:spacing w:before="240"/>
        <w:ind w:left="0"/>
        <w:rPr>
          <w:rFonts w:asciiTheme="minorHAnsi" w:eastAsia="Times New Roman" w:hAnsiTheme="minorHAnsi" w:cstheme="minorHAnsi"/>
          <w:b w:val="0"/>
          <w:noProof/>
          <w:color w:val="00538B"/>
          <w:sz w:val="32"/>
          <w:szCs w:val="32"/>
          <w:lang w:bidi="ar-SA"/>
        </w:rPr>
      </w:pPr>
      <w:r>
        <w:rPr>
          <w:rFonts w:asciiTheme="minorHAnsi" w:eastAsia="Times New Roman" w:hAnsiTheme="minorHAnsi" w:cstheme="minorHAnsi"/>
          <w:b w:val="0"/>
          <w:noProof/>
          <w:color w:val="00538B"/>
          <w:sz w:val="32"/>
          <w:szCs w:val="32"/>
          <w:lang w:bidi="ar-SA"/>
        </w:rPr>
        <w:t>LOGO</w:t>
      </w:r>
    </w:p>
    <w:p w14:paraId="7C2DA3AA" w14:textId="54E84B88" w:rsidR="00384FDE" w:rsidRDefault="00384FDE" w:rsidP="000D1C8C">
      <w:pPr>
        <w:pStyle w:val="BodyText"/>
        <w:spacing w:before="51"/>
        <w:ind w:right="2239"/>
      </w:pPr>
      <w:r>
        <w:t xml:space="preserve">The </w:t>
      </w:r>
      <w:r w:rsidRPr="00384FDE">
        <w:rPr>
          <w:b/>
          <w:bCs/>
        </w:rPr>
        <w:t xml:space="preserve">Master Logo </w:t>
      </w:r>
      <w:r>
        <w:t xml:space="preserve">is the primary visual tool for </w:t>
      </w:r>
      <w:r w:rsidR="00B87079" w:rsidRPr="00FB4E60">
        <w:t>Education Alliance Queensland (EAQ)</w:t>
      </w:r>
      <w:r>
        <w:t xml:space="preserve">. </w:t>
      </w:r>
    </w:p>
    <w:p w14:paraId="6F43A1FB" w14:textId="1485353A" w:rsidR="00384FDE" w:rsidRDefault="00384FDE" w:rsidP="009F12CF">
      <w:pPr>
        <w:pStyle w:val="BodyText"/>
        <w:numPr>
          <w:ilvl w:val="0"/>
          <w:numId w:val="19"/>
        </w:numPr>
        <w:spacing w:before="51"/>
        <w:ind w:right="2239"/>
      </w:pPr>
      <w:r>
        <w:t>The logo is to appear no smaller than 40mm width and 19m height.</w:t>
      </w:r>
    </w:p>
    <w:p w14:paraId="3A125D0F" w14:textId="6D88E462" w:rsidR="00384FDE" w:rsidRDefault="00384FDE" w:rsidP="002063D8">
      <w:pPr>
        <w:pStyle w:val="BodyText"/>
        <w:numPr>
          <w:ilvl w:val="0"/>
          <w:numId w:val="19"/>
        </w:numPr>
        <w:spacing w:before="51" w:after="240"/>
        <w:ind w:left="357" w:right="2240" w:hanging="357"/>
      </w:pPr>
      <w:r>
        <w:t>The logo maybe used in black. The white logo may be used when the background is dark; it may also be overlaid on a photographic image, provided the contrast is adequate.</w:t>
      </w:r>
    </w:p>
    <w:p w14:paraId="027342A9" w14:textId="37718F2F" w:rsidR="00384FDE" w:rsidRDefault="00384FDE" w:rsidP="000D1C8C">
      <w:pPr>
        <w:pStyle w:val="BodyText"/>
        <w:spacing w:before="51"/>
        <w:ind w:right="2239"/>
      </w:pPr>
      <w:r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1A8ECCC0" wp14:editId="221F3B4E">
            <wp:extent cx="1304290" cy="605790"/>
            <wp:effectExtent l="0" t="0" r="0" b="3810"/>
            <wp:docPr id="2033659860" name="Picture 2033659860" descr="Education Alliance Queensland M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59860" name="Picture 2033659860" descr="Education Alliance Queensland Master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4A1A" w14:textId="12797E4E" w:rsidR="00384FDE" w:rsidRDefault="00384FDE" w:rsidP="00103ADC">
      <w:pPr>
        <w:pStyle w:val="BodyText"/>
        <w:spacing w:before="240"/>
        <w:ind w:right="2240"/>
      </w:pPr>
      <w:r>
        <w:t xml:space="preserve">The </w:t>
      </w:r>
      <w:r w:rsidRPr="00384FDE">
        <w:rPr>
          <w:b/>
          <w:bCs/>
        </w:rPr>
        <w:t>abbreviated logo</w:t>
      </w:r>
      <w:r>
        <w:t xml:space="preserve"> may be used in conjunction with the Master Logo.</w:t>
      </w:r>
    </w:p>
    <w:p w14:paraId="4640D7F4" w14:textId="5CE54CBF" w:rsidR="00384FDE" w:rsidRDefault="00384FDE" w:rsidP="002063D8">
      <w:pPr>
        <w:pStyle w:val="BodyText"/>
        <w:numPr>
          <w:ilvl w:val="0"/>
          <w:numId w:val="19"/>
        </w:numPr>
        <w:spacing w:before="51" w:after="240"/>
        <w:ind w:left="357" w:right="2240" w:hanging="357"/>
      </w:pPr>
      <w:r>
        <w:t>It may be displayed no smaller than 15mm width and 10mm in height. This logo is only available as full colour.</w:t>
      </w:r>
    </w:p>
    <w:p w14:paraId="1D94FBD3" w14:textId="3DA54373" w:rsidR="00384FDE" w:rsidRDefault="00384FDE" w:rsidP="000D1C8C">
      <w:pPr>
        <w:pStyle w:val="BodyText"/>
        <w:spacing w:before="51"/>
        <w:ind w:right="2239"/>
      </w:pPr>
      <w:r>
        <w:rPr>
          <w:noProof/>
        </w:rPr>
        <w:drawing>
          <wp:inline distT="0" distB="0" distL="0" distR="0" wp14:anchorId="2B01405D" wp14:editId="4A78B49C">
            <wp:extent cx="1030867" cy="628650"/>
            <wp:effectExtent l="0" t="0" r="0" b="0"/>
            <wp:docPr id="1074993767" name="Picture 1" descr="Education Alliance Queensland abbreviat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93767" name="Picture 1" descr="Education Alliance Queensland abbreviate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7" cy="63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4B1E" w14:textId="77777777" w:rsidR="00384FDE" w:rsidRDefault="00384FDE" w:rsidP="000D1C8C">
      <w:pPr>
        <w:pStyle w:val="BodyText"/>
        <w:spacing w:before="51"/>
        <w:ind w:right="2239"/>
      </w:pPr>
    </w:p>
    <w:p w14:paraId="4B703A54" w14:textId="77777777" w:rsidR="009F12CF" w:rsidRDefault="009F12CF" w:rsidP="00DE39F0">
      <w:pPr>
        <w:pStyle w:val="Heading2"/>
        <w:rPr>
          <w:rFonts w:asciiTheme="minorHAnsi" w:hAnsiTheme="minorHAnsi" w:cstheme="minorHAnsi"/>
          <w:b/>
          <w:bCs/>
          <w:color w:val="auto"/>
          <w:u w:val="single"/>
        </w:rPr>
        <w:sectPr w:rsidR="009F12CF" w:rsidSect="002063D8">
          <w:footerReference w:type="default" r:id="rId11"/>
          <w:pgSz w:w="11906" w:h="16838"/>
          <w:pgMar w:top="284" w:right="1077" w:bottom="1440" w:left="1077" w:header="709" w:footer="709" w:gutter="0"/>
          <w:cols w:space="708"/>
          <w:docGrid w:linePitch="360"/>
        </w:sectPr>
      </w:pPr>
    </w:p>
    <w:p w14:paraId="7E86932A" w14:textId="4812DE09" w:rsidR="00DE39F0" w:rsidRPr="00DE39F0" w:rsidRDefault="00DE39F0" w:rsidP="00DE39F0">
      <w:pPr>
        <w:pStyle w:val="Heading2"/>
        <w:rPr>
          <w:rFonts w:asciiTheme="minorHAnsi" w:hAnsiTheme="minorHAnsi" w:cstheme="minorHAnsi"/>
          <w:b/>
          <w:bCs/>
          <w:color w:val="auto"/>
          <w:u w:val="single"/>
        </w:rPr>
      </w:pPr>
      <w:r w:rsidRPr="00DE39F0">
        <w:rPr>
          <w:rFonts w:asciiTheme="minorHAnsi" w:hAnsiTheme="minorHAnsi" w:cstheme="minorHAnsi"/>
          <w:b/>
          <w:bCs/>
          <w:color w:val="auto"/>
          <w:u w:val="single"/>
        </w:rPr>
        <w:t>Process Colours</w:t>
      </w:r>
    </w:p>
    <w:p w14:paraId="64552C11" w14:textId="083B603F" w:rsidR="00DE39F0" w:rsidRDefault="00DE39F0" w:rsidP="009F12CF">
      <w:pPr>
        <w:pStyle w:val="BodyText"/>
        <w:tabs>
          <w:tab w:val="left" w:pos="851"/>
        </w:tabs>
        <w:spacing w:before="51"/>
        <w:ind w:right="1728"/>
      </w:pPr>
      <w:r>
        <w:t>Blue:</w:t>
      </w:r>
      <w:r w:rsidR="009F12CF">
        <w:tab/>
      </w:r>
      <w:r>
        <w:t>C100 M58 Y</w:t>
      </w:r>
      <w:r w:rsidR="009F12CF">
        <w:t>0</w:t>
      </w:r>
      <w:r>
        <w:t xml:space="preserve"> K21</w:t>
      </w:r>
    </w:p>
    <w:p w14:paraId="3D618C9D" w14:textId="68E81080" w:rsidR="00DE39F0" w:rsidRDefault="00DE39F0" w:rsidP="009F12CF">
      <w:pPr>
        <w:pStyle w:val="BodyText"/>
        <w:tabs>
          <w:tab w:val="left" w:pos="851"/>
        </w:tabs>
        <w:spacing w:before="51"/>
        <w:ind w:right="1728"/>
      </w:pPr>
      <w:r>
        <w:t>Green:</w:t>
      </w:r>
      <w:r w:rsidR="009F12CF">
        <w:t xml:space="preserve"> </w:t>
      </w:r>
      <w:r w:rsidR="009F12CF">
        <w:tab/>
      </w:r>
      <w:r>
        <w:t>C64 M6 Y100 K</w:t>
      </w:r>
      <w:r w:rsidR="009F12CF">
        <w:t>0</w:t>
      </w:r>
    </w:p>
    <w:p w14:paraId="7A591CED" w14:textId="073ECE3B" w:rsidR="00DE39F0" w:rsidRPr="00DE39F0" w:rsidRDefault="00DE39F0" w:rsidP="009F12CF">
      <w:pPr>
        <w:pStyle w:val="Heading2"/>
        <w:ind w:right="1728"/>
        <w:rPr>
          <w:rFonts w:asciiTheme="minorHAnsi" w:hAnsiTheme="minorHAnsi" w:cstheme="minorHAnsi"/>
          <w:b/>
          <w:bCs/>
          <w:color w:val="auto"/>
          <w:u w:val="single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>Spot</w:t>
      </w:r>
      <w:r w:rsidRPr="00DE39F0">
        <w:rPr>
          <w:rFonts w:asciiTheme="minorHAnsi" w:hAnsiTheme="minorHAnsi" w:cstheme="minorHAnsi"/>
          <w:b/>
          <w:bCs/>
          <w:color w:val="auto"/>
          <w:u w:val="single"/>
        </w:rPr>
        <w:t xml:space="preserve"> Colours</w:t>
      </w:r>
    </w:p>
    <w:p w14:paraId="47B7A150" w14:textId="114C2101" w:rsidR="00DE39F0" w:rsidRDefault="00DE39F0" w:rsidP="009F12CF">
      <w:pPr>
        <w:pStyle w:val="BodyText"/>
        <w:tabs>
          <w:tab w:val="left" w:pos="1701"/>
        </w:tabs>
        <w:spacing w:before="51"/>
        <w:ind w:right="1728"/>
      </w:pPr>
      <w:r>
        <w:t>Pantone Blue:</w:t>
      </w:r>
      <w:r w:rsidR="009F12CF">
        <w:tab/>
      </w:r>
      <w:r>
        <w:t>7462C</w:t>
      </w:r>
    </w:p>
    <w:p w14:paraId="6AB46595" w14:textId="3DCF37AF" w:rsidR="00DE39F0" w:rsidRDefault="00DE39F0" w:rsidP="009F12CF">
      <w:pPr>
        <w:pStyle w:val="BodyText"/>
        <w:tabs>
          <w:tab w:val="left" w:pos="1701"/>
        </w:tabs>
        <w:spacing w:before="51"/>
        <w:ind w:right="1728"/>
      </w:pPr>
      <w:r>
        <w:t>Pantone Green:</w:t>
      </w:r>
      <w:r w:rsidR="009F12CF">
        <w:tab/>
      </w:r>
      <w:r>
        <w:t>7489C</w:t>
      </w:r>
    </w:p>
    <w:p w14:paraId="2B7A94DD" w14:textId="77777777" w:rsidR="009F12CF" w:rsidRDefault="009F12CF" w:rsidP="000D1C8C">
      <w:pPr>
        <w:pStyle w:val="BodyText"/>
        <w:spacing w:before="51"/>
        <w:ind w:right="2239"/>
        <w:sectPr w:rsidR="009F12CF" w:rsidSect="009F12CF">
          <w:type w:val="continuous"/>
          <w:pgSz w:w="11906" w:h="16838"/>
          <w:pgMar w:top="851" w:right="282" w:bottom="1440" w:left="1077" w:header="709" w:footer="709" w:gutter="0"/>
          <w:cols w:num="2" w:space="1136"/>
          <w:docGrid w:linePitch="360"/>
        </w:sectPr>
      </w:pPr>
    </w:p>
    <w:p w14:paraId="56E66520" w14:textId="77777777" w:rsidR="00DE39F0" w:rsidRDefault="00DE39F0" w:rsidP="000D1C8C">
      <w:pPr>
        <w:pStyle w:val="BodyText"/>
        <w:spacing w:before="51"/>
        <w:ind w:right="2239"/>
      </w:pPr>
    </w:p>
    <w:p w14:paraId="394115CB" w14:textId="1C6446C6" w:rsidR="00DE39F0" w:rsidRPr="00DE39F0" w:rsidRDefault="00DE39F0" w:rsidP="00DE39F0">
      <w:pPr>
        <w:pStyle w:val="Heading2"/>
        <w:rPr>
          <w:rFonts w:asciiTheme="minorHAnsi" w:hAnsiTheme="minorHAnsi" w:cstheme="minorHAnsi"/>
          <w:b/>
          <w:bCs/>
          <w:color w:val="auto"/>
          <w:u w:val="single"/>
        </w:rPr>
      </w:pPr>
      <w:r w:rsidRPr="00DE39F0">
        <w:rPr>
          <w:rFonts w:asciiTheme="minorHAnsi" w:hAnsiTheme="minorHAnsi" w:cstheme="minorHAnsi"/>
          <w:b/>
          <w:bCs/>
          <w:color w:val="auto"/>
          <w:u w:val="single"/>
        </w:rPr>
        <w:t>File Formats</w:t>
      </w:r>
    </w:p>
    <w:p w14:paraId="11B135DF" w14:textId="748EF148" w:rsidR="00384FDE" w:rsidRDefault="00DE39F0" w:rsidP="009F12CF">
      <w:pPr>
        <w:spacing w:after="0" w:line="240" w:lineRule="auto"/>
      </w:pPr>
      <w:r>
        <w:t xml:space="preserve">.JPG – use this format for both printing and </w:t>
      </w:r>
      <w:proofErr w:type="gramStart"/>
      <w:r>
        <w:t>web</w:t>
      </w:r>
      <w:proofErr w:type="gramEnd"/>
    </w:p>
    <w:p w14:paraId="792EEC4B" w14:textId="527EF277" w:rsidR="00DE39F0" w:rsidRDefault="00DE39F0" w:rsidP="009F12CF">
      <w:pPr>
        <w:spacing w:after="0" w:line="240" w:lineRule="auto"/>
      </w:pPr>
      <w:r>
        <w:t>.PNG – transparent background</w:t>
      </w:r>
    </w:p>
    <w:p w14:paraId="68E650B0" w14:textId="77777777" w:rsidR="00DE39F0" w:rsidRDefault="00DE39F0" w:rsidP="009F12CF">
      <w:pPr>
        <w:spacing w:after="0" w:line="240" w:lineRule="auto"/>
      </w:pPr>
      <w:r>
        <w:t>.EPS – vector art file</w:t>
      </w:r>
    </w:p>
    <w:p w14:paraId="59FA4F9D" w14:textId="77777777" w:rsidR="00B87079" w:rsidRPr="00324211" w:rsidRDefault="00B87079" w:rsidP="000D1C8C">
      <w:pPr>
        <w:pStyle w:val="BodyText"/>
        <w:spacing w:before="51"/>
        <w:ind w:right="175"/>
      </w:pPr>
    </w:p>
    <w:p w14:paraId="72CD13DF" w14:textId="2F36B49A" w:rsidR="00B87079" w:rsidRPr="005B460F" w:rsidRDefault="00384FDE" w:rsidP="000D1C8C">
      <w:pPr>
        <w:pStyle w:val="Heading1"/>
        <w:ind w:left="0"/>
        <w:rPr>
          <w:rFonts w:asciiTheme="minorHAnsi" w:eastAsia="Times New Roman" w:hAnsiTheme="minorHAnsi" w:cstheme="minorHAnsi"/>
          <w:b w:val="0"/>
          <w:noProof/>
          <w:color w:val="00538B"/>
          <w:sz w:val="32"/>
          <w:szCs w:val="32"/>
          <w:lang w:bidi="ar-SA"/>
        </w:rPr>
      </w:pPr>
      <w:r>
        <w:rPr>
          <w:rFonts w:asciiTheme="minorHAnsi" w:eastAsia="Times New Roman" w:hAnsiTheme="minorHAnsi" w:cstheme="minorHAnsi"/>
          <w:b w:val="0"/>
          <w:noProof/>
          <w:color w:val="00538B"/>
          <w:sz w:val="32"/>
          <w:szCs w:val="32"/>
          <w:lang w:bidi="ar-SA"/>
        </w:rPr>
        <w:t>TYPOGRAPHY</w:t>
      </w:r>
    </w:p>
    <w:p w14:paraId="5AD76BCA" w14:textId="347F7568" w:rsidR="00065959" w:rsidRDefault="00065959" w:rsidP="000D1C8C">
      <w:pPr>
        <w:pStyle w:val="BodyText"/>
        <w:spacing w:before="51"/>
        <w:ind w:right="396"/>
      </w:pPr>
      <w:r>
        <w:t xml:space="preserve">The </w:t>
      </w:r>
      <w:r w:rsidRPr="00065959">
        <w:rPr>
          <w:b/>
          <w:bCs/>
        </w:rPr>
        <w:t>two fonts</w:t>
      </w:r>
      <w:r>
        <w:t xml:space="preserve"> that make up the visual aspect of the brand are </w:t>
      </w:r>
      <w:proofErr w:type="gramStart"/>
      <w:r>
        <w:t>Open Source</w:t>
      </w:r>
      <w:proofErr w:type="gramEnd"/>
      <w:r>
        <w:t xml:space="preserve"> fonts, selected on the basis of legibility, flexibility in weight as well as visual style.</w:t>
      </w:r>
    </w:p>
    <w:p w14:paraId="2F678EDB" w14:textId="0B0B267C" w:rsidR="00065959" w:rsidRDefault="00065959" w:rsidP="000D1C8C">
      <w:pPr>
        <w:pStyle w:val="BodyText"/>
        <w:spacing w:before="51"/>
        <w:ind w:right="396"/>
        <w:rPr>
          <w:rFonts w:ascii="Open Sans ExtraBold" w:hAnsi="Open Sans ExtraBold" w:cs="Open Sans ExtraBold"/>
        </w:rPr>
      </w:pPr>
      <w:r w:rsidRPr="00065959">
        <w:rPr>
          <w:rFonts w:ascii="Open Sans ExtraBold" w:hAnsi="Open Sans ExtraBold" w:cs="Open Sans ExtraBold"/>
        </w:rPr>
        <w:t>Open Sans Extra Bold</w:t>
      </w:r>
    </w:p>
    <w:p w14:paraId="61F43CF7" w14:textId="3EDD890E" w:rsidR="00065959" w:rsidRPr="00065959" w:rsidRDefault="00065959" w:rsidP="000D1C8C">
      <w:pPr>
        <w:pStyle w:val="BodyText"/>
        <w:spacing w:before="51"/>
        <w:ind w:right="396"/>
        <w:rPr>
          <w:rFonts w:ascii="Open Sans SemiBold" w:hAnsi="Open Sans SemiBold" w:cs="Open Sans SemiBold"/>
        </w:rPr>
      </w:pPr>
      <w:r w:rsidRPr="00065959">
        <w:rPr>
          <w:rFonts w:ascii="Open Sans SemiBold" w:hAnsi="Open Sans SemiBold" w:cs="Open Sans SemiBold"/>
        </w:rPr>
        <w:t>Open Sans Semi Bold</w:t>
      </w:r>
    </w:p>
    <w:p w14:paraId="4966E0EF" w14:textId="77777777" w:rsidR="00065959" w:rsidRDefault="00065959" w:rsidP="000D1C8C">
      <w:pPr>
        <w:pStyle w:val="BodyText"/>
        <w:spacing w:before="51"/>
        <w:ind w:right="396"/>
      </w:pPr>
    </w:p>
    <w:p w14:paraId="6C56A4F5" w14:textId="358B2C57" w:rsidR="00065959" w:rsidRDefault="00065959" w:rsidP="000D1C8C">
      <w:pPr>
        <w:pStyle w:val="BodyText"/>
        <w:spacing w:before="51"/>
        <w:ind w:right="396"/>
      </w:pPr>
      <w:r>
        <w:t xml:space="preserve">The </w:t>
      </w:r>
      <w:r w:rsidRPr="00065959">
        <w:rPr>
          <w:b/>
          <w:bCs/>
        </w:rPr>
        <w:t>secondary typeface</w:t>
      </w:r>
      <w:r>
        <w:t>, Cormorant Regular is to be used for all ‘body’ text in marketing an</w:t>
      </w:r>
      <w:r w:rsidR="009F12CF">
        <w:t>d</w:t>
      </w:r>
      <w:r>
        <w:t xml:space="preserve"> presentations to harmonise the brand visually.</w:t>
      </w:r>
    </w:p>
    <w:p w14:paraId="266AA057" w14:textId="624CC0BE" w:rsidR="00B87079" w:rsidRPr="009F12CF" w:rsidRDefault="009F12CF" w:rsidP="009F12CF">
      <w:pPr>
        <w:jc w:val="right"/>
        <w:rPr>
          <w:i/>
          <w:iCs/>
          <w:sz w:val="20"/>
          <w:szCs w:val="20"/>
          <w:lang w:eastAsia="en-AU"/>
        </w:rPr>
      </w:pPr>
      <w:r w:rsidRPr="009F12CF">
        <w:rPr>
          <w:i/>
          <w:iCs/>
          <w:sz w:val="20"/>
          <w:szCs w:val="20"/>
          <w:lang w:eastAsia="en-AU"/>
        </w:rPr>
        <w:t>Produced by Testify Studio 2018</w:t>
      </w:r>
    </w:p>
    <w:sectPr w:rsidR="00B87079" w:rsidRPr="009F12CF" w:rsidSect="002063D8">
      <w:type w:val="continuous"/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6241" w14:textId="77777777" w:rsidR="00850E3F" w:rsidRDefault="00850E3F" w:rsidP="00AA0158">
      <w:pPr>
        <w:spacing w:after="0" w:line="240" w:lineRule="auto"/>
      </w:pPr>
      <w:r>
        <w:separator/>
      </w:r>
    </w:p>
  </w:endnote>
  <w:endnote w:type="continuationSeparator" w:id="0">
    <w:p w14:paraId="107C3FED" w14:textId="77777777" w:rsidR="00850E3F" w:rsidRDefault="00850E3F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12785DC7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1324725703" name="Picture 13247257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35A1" w14:textId="77777777" w:rsidR="00850E3F" w:rsidRDefault="00850E3F" w:rsidP="00AA0158">
      <w:pPr>
        <w:spacing w:after="0" w:line="240" w:lineRule="auto"/>
      </w:pPr>
      <w:r>
        <w:separator/>
      </w:r>
    </w:p>
  </w:footnote>
  <w:footnote w:type="continuationSeparator" w:id="0">
    <w:p w14:paraId="11EB440D" w14:textId="77777777" w:rsidR="00850E3F" w:rsidRDefault="00850E3F" w:rsidP="00A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AFF"/>
    <w:multiLevelType w:val="hybridMultilevel"/>
    <w:tmpl w:val="675A72DE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65D1D1B"/>
    <w:multiLevelType w:val="hybridMultilevel"/>
    <w:tmpl w:val="9E98B60A"/>
    <w:lvl w:ilvl="0" w:tplc="54B05104">
      <w:start w:val="1"/>
      <w:numFmt w:val="decimal"/>
      <w:lvlText w:val="%1."/>
      <w:lvlJc w:val="left"/>
      <w:pPr>
        <w:ind w:left="572" w:hanging="4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54D476E"/>
    <w:multiLevelType w:val="hybridMultilevel"/>
    <w:tmpl w:val="FD7E5B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50E51"/>
    <w:multiLevelType w:val="hybridMultilevel"/>
    <w:tmpl w:val="CD385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36C5"/>
    <w:multiLevelType w:val="hybridMultilevel"/>
    <w:tmpl w:val="DB98D9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F1A11"/>
    <w:multiLevelType w:val="hybridMultilevel"/>
    <w:tmpl w:val="764CAE50"/>
    <w:lvl w:ilvl="0" w:tplc="14E27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26A5"/>
    <w:multiLevelType w:val="hybridMultilevel"/>
    <w:tmpl w:val="958C8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5187D"/>
    <w:multiLevelType w:val="hybridMultilevel"/>
    <w:tmpl w:val="663ED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00132"/>
    <w:multiLevelType w:val="hybridMultilevel"/>
    <w:tmpl w:val="00147F32"/>
    <w:lvl w:ilvl="0" w:tplc="0CE04D5E">
      <w:start w:val="1"/>
      <w:numFmt w:val="decimal"/>
      <w:lvlText w:val="%1."/>
      <w:lvlJc w:val="left"/>
      <w:pPr>
        <w:ind w:left="472" w:hanging="360"/>
      </w:pPr>
      <w:rPr>
        <w:rFonts w:hint="default"/>
        <w:spacing w:val="-3"/>
        <w:w w:val="100"/>
        <w:lang w:val="en-AU" w:eastAsia="en-AU" w:bidi="en-AU"/>
      </w:rPr>
    </w:lvl>
    <w:lvl w:ilvl="1" w:tplc="6B5885D0">
      <w:numFmt w:val="bullet"/>
      <w:lvlText w:val="•"/>
      <w:lvlJc w:val="left"/>
      <w:pPr>
        <w:ind w:left="1474" w:hanging="360"/>
      </w:pPr>
      <w:rPr>
        <w:rFonts w:hint="default"/>
        <w:lang w:val="en-AU" w:eastAsia="en-AU" w:bidi="en-AU"/>
      </w:rPr>
    </w:lvl>
    <w:lvl w:ilvl="2" w:tplc="0EF8B67E">
      <w:numFmt w:val="bullet"/>
      <w:lvlText w:val="•"/>
      <w:lvlJc w:val="left"/>
      <w:pPr>
        <w:ind w:left="2469" w:hanging="360"/>
      </w:pPr>
      <w:rPr>
        <w:rFonts w:hint="default"/>
        <w:lang w:val="en-AU" w:eastAsia="en-AU" w:bidi="en-AU"/>
      </w:rPr>
    </w:lvl>
    <w:lvl w:ilvl="3" w:tplc="98347900">
      <w:numFmt w:val="bullet"/>
      <w:lvlText w:val="•"/>
      <w:lvlJc w:val="left"/>
      <w:pPr>
        <w:ind w:left="3463" w:hanging="360"/>
      </w:pPr>
      <w:rPr>
        <w:rFonts w:hint="default"/>
        <w:lang w:val="en-AU" w:eastAsia="en-AU" w:bidi="en-AU"/>
      </w:rPr>
    </w:lvl>
    <w:lvl w:ilvl="4" w:tplc="8E82B46A">
      <w:numFmt w:val="bullet"/>
      <w:lvlText w:val="•"/>
      <w:lvlJc w:val="left"/>
      <w:pPr>
        <w:ind w:left="4458" w:hanging="360"/>
      </w:pPr>
      <w:rPr>
        <w:rFonts w:hint="default"/>
        <w:lang w:val="en-AU" w:eastAsia="en-AU" w:bidi="en-AU"/>
      </w:rPr>
    </w:lvl>
    <w:lvl w:ilvl="5" w:tplc="BD6424EA">
      <w:numFmt w:val="bullet"/>
      <w:lvlText w:val="•"/>
      <w:lvlJc w:val="left"/>
      <w:pPr>
        <w:ind w:left="5453" w:hanging="360"/>
      </w:pPr>
      <w:rPr>
        <w:rFonts w:hint="default"/>
        <w:lang w:val="en-AU" w:eastAsia="en-AU" w:bidi="en-AU"/>
      </w:rPr>
    </w:lvl>
    <w:lvl w:ilvl="6" w:tplc="A8541122">
      <w:numFmt w:val="bullet"/>
      <w:lvlText w:val="•"/>
      <w:lvlJc w:val="left"/>
      <w:pPr>
        <w:ind w:left="6447" w:hanging="360"/>
      </w:pPr>
      <w:rPr>
        <w:rFonts w:hint="default"/>
        <w:lang w:val="en-AU" w:eastAsia="en-AU" w:bidi="en-AU"/>
      </w:rPr>
    </w:lvl>
    <w:lvl w:ilvl="7" w:tplc="8FB0D3AC">
      <w:numFmt w:val="bullet"/>
      <w:lvlText w:val="•"/>
      <w:lvlJc w:val="left"/>
      <w:pPr>
        <w:ind w:left="7442" w:hanging="360"/>
      </w:pPr>
      <w:rPr>
        <w:rFonts w:hint="default"/>
        <w:lang w:val="en-AU" w:eastAsia="en-AU" w:bidi="en-AU"/>
      </w:rPr>
    </w:lvl>
    <w:lvl w:ilvl="8" w:tplc="F86E3526">
      <w:numFmt w:val="bullet"/>
      <w:lvlText w:val="•"/>
      <w:lvlJc w:val="left"/>
      <w:pPr>
        <w:ind w:left="8437" w:hanging="360"/>
      </w:pPr>
      <w:rPr>
        <w:rFonts w:hint="default"/>
        <w:lang w:val="en-AU" w:eastAsia="en-AU" w:bidi="en-AU"/>
      </w:rPr>
    </w:lvl>
  </w:abstractNum>
  <w:abstractNum w:abstractNumId="15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4033E"/>
    <w:multiLevelType w:val="hybridMultilevel"/>
    <w:tmpl w:val="02F0E86A"/>
    <w:lvl w:ilvl="0" w:tplc="A6D4A588">
      <w:numFmt w:val="bullet"/>
      <w:lvlText w:val="•"/>
      <w:lvlJc w:val="left"/>
      <w:pPr>
        <w:ind w:left="47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AU" w:eastAsia="en-AU" w:bidi="en-AU"/>
      </w:rPr>
    </w:lvl>
    <w:lvl w:ilvl="1" w:tplc="F6E09EC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2" w:tplc="5DFE3A1A">
      <w:numFmt w:val="bullet"/>
      <w:lvlText w:val="•"/>
      <w:lvlJc w:val="left"/>
      <w:pPr>
        <w:ind w:left="1905" w:hanging="361"/>
      </w:pPr>
      <w:rPr>
        <w:rFonts w:hint="default"/>
        <w:lang w:val="en-AU" w:eastAsia="en-AU" w:bidi="en-AU"/>
      </w:rPr>
    </w:lvl>
    <w:lvl w:ilvl="3" w:tplc="7786B436">
      <w:numFmt w:val="bullet"/>
      <w:lvlText w:val="•"/>
      <w:lvlJc w:val="left"/>
      <w:pPr>
        <w:ind w:left="2970" w:hanging="361"/>
      </w:pPr>
      <w:rPr>
        <w:rFonts w:hint="default"/>
        <w:lang w:val="en-AU" w:eastAsia="en-AU" w:bidi="en-AU"/>
      </w:rPr>
    </w:lvl>
    <w:lvl w:ilvl="4" w:tplc="1AB86408">
      <w:numFmt w:val="bullet"/>
      <w:lvlText w:val="•"/>
      <w:lvlJc w:val="left"/>
      <w:pPr>
        <w:ind w:left="4035" w:hanging="361"/>
      </w:pPr>
      <w:rPr>
        <w:rFonts w:hint="default"/>
        <w:lang w:val="en-AU" w:eastAsia="en-AU" w:bidi="en-AU"/>
      </w:rPr>
    </w:lvl>
    <w:lvl w:ilvl="5" w:tplc="219E2A8C">
      <w:numFmt w:val="bullet"/>
      <w:lvlText w:val="•"/>
      <w:lvlJc w:val="left"/>
      <w:pPr>
        <w:ind w:left="5100" w:hanging="361"/>
      </w:pPr>
      <w:rPr>
        <w:rFonts w:hint="default"/>
        <w:lang w:val="en-AU" w:eastAsia="en-AU" w:bidi="en-AU"/>
      </w:rPr>
    </w:lvl>
    <w:lvl w:ilvl="6" w:tplc="8C3A3152">
      <w:numFmt w:val="bullet"/>
      <w:lvlText w:val="•"/>
      <w:lvlJc w:val="left"/>
      <w:pPr>
        <w:ind w:left="6165" w:hanging="361"/>
      </w:pPr>
      <w:rPr>
        <w:rFonts w:hint="default"/>
        <w:lang w:val="en-AU" w:eastAsia="en-AU" w:bidi="en-AU"/>
      </w:rPr>
    </w:lvl>
    <w:lvl w:ilvl="7" w:tplc="87AAE97A">
      <w:numFmt w:val="bullet"/>
      <w:lvlText w:val="•"/>
      <w:lvlJc w:val="left"/>
      <w:pPr>
        <w:ind w:left="7230" w:hanging="361"/>
      </w:pPr>
      <w:rPr>
        <w:rFonts w:hint="default"/>
        <w:lang w:val="en-AU" w:eastAsia="en-AU" w:bidi="en-AU"/>
      </w:rPr>
    </w:lvl>
    <w:lvl w:ilvl="8" w:tplc="7BC0D030">
      <w:numFmt w:val="bullet"/>
      <w:lvlText w:val="•"/>
      <w:lvlJc w:val="left"/>
      <w:pPr>
        <w:ind w:left="8296" w:hanging="361"/>
      </w:pPr>
      <w:rPr>
        <w:rFonts w:hint="default"/>
        <w:lang w:val="en-AU" w:eastAsia="en-AU" w:bidi="en-AU"/>
      </w:rPr>
    </w:lvl>
  </w:abstractNum>
  <w:abstractNum w:abstractNumId="18" w15:restartNumberingAfterBreak="0">
    <w:nsid w:val="75645E8F"/>
    <w:multiLevelType w:val="hybridMultilevel"/>
    <w:tmpl w:val="9B128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397671">
    <w:abstractNumId w:val="7"/>
  </w:num>
  <w:num w:numId="2" w16cid:durableId="2107338122">
    <w:abstractNumId w:val="4"/>
  </w:num>
  <w:num w:numId="3" w16cid:durableId="595678450">
    <w:abstractNumId w:val="15"/>
  </w:num>
  <w:num w:numId="4" w16cid:durableId="1449928067">
    <w:abstractNumId w:val="12"/>
  </w:num>
  <w:num w:numId="5" w16cid:durableId="39743186">
    <w:abstractNumId w:val="11"/>
  </w:num>
  <w:num w:numId="6" w16cid:durableId="1164778733">
    <w:abstractNumId w:val="10"/>
  </w:num>
  <w:num w:numId="7" w16cid:durableId="244071677">
    <w:abstractNumId w:val="8"/>
  </w:num>
  <w:num w:numId="8" w16cid:durableId="2136563009">
    <w:abstractNumId w:val="16"/>
  </w:num>
  <w:num w:numId="9" w16cid:durableId="714500828">
    <w:abstractNumId w:val="19"/>
  </w:num>
  <w:num w:numId="10" w16cid:durableId="899441183">
    <w:abstractNumId w:val="17"/>
  </w:num>
  <w:num w:numId="11" w16cid:durableId="229272014">
    <w:abstractNumId w:val="14"/>
  </w:num>
  <w:num w:numId="12" w16cid:durableId="1415513881">
    <w:abstractNumId w:val="9"/>
  </w:num>
  <w:num w:numId="13" w16cid:durableId="1027558969">
    <w:abstractNumId w:val="6"/>
  </w:num>
  <w:num w:numId="14" w16cid:durableId="868378604">
    <w:abstractNumId w:val="0"/>
  </w:num>
  <w:num w:numId="15" w16cid:durableId="1653949218">
    <w:abstractNumId w:val="1"/>
  </w:num>
  <w:num w:numId="16" w16cid:durableId="1883861230">
    <w:abstractNumId w:val="5"/>
  </w:num>
  <w:num w:numId="17" w16cid:durableId="1806925734">
    <w:abstractNumId w:val="13"/>
  </w:num>
  <w:num w:numId="18" w16cid:durableId="427192458">
    <w:abstractNumId w:val="2"/>
  </w:num>
  <w:num w:numId="19" w16cid:durableId="1930771279">
    <w:abstractNumId w:val="18"/>
  </w:num>
  <w:num w:numId="20" w16cid:durableId="22337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D27"/>
    <w:rsid w:val="00040919"/>
    <w:rsid w:val="000467D6"/>
    <w:rsid w:val="000558DA"/>
    <w:rsid w:val="00065959"/>
    <w:rsid w:val="00065C4D"/>
    <w:rsid w:val="0007599C"/>
    <w:rsid w:val="000D1C8C"/>
    <w:rsid w:val="000E25E9"/>
    <w:rsid w:val="000E63F9"/>
    <w:rsid w:val="000F7E04"/>
    <w:rsid w:val="00103ADC"/>
    <w:rsid w:val="0011173B"/>
    <w:rsid w:val="00125C13"/>
    <w:rsid w:val="00187A72"/>
    <w:rsid w:val="001A3C7E"/>
    <w:rsid w:val="001D0E0C"/>
    <w:rsid w:val="001E1FD5"/>
    <w:rsid w:val="002063D8"/>
    <w:rsid w:val="002230F0"/>
    <w:rsid w:val="00264376"/>
    <w:rsid w:val="00292A16"/>
    <w:rsid w:val="002E3A16"/>
    <w:rsid w:val="00372AE1"/>
    <w:rsid w:val="00384FDE"/>
    <w:rsid w:val="003956E0"/>
    <w:rsid w:val="00396A6B"/>
    <w:rsid w:val="003A111A"/>
    <w:rsid w:val="003B6F39"/>
    <w:rsid w:val="003E1F75"/>
    <w:rsid w:val="00434013"/>
    <w:rsid w:val="004419CC"/>
    <w:rsid w:val="0046409B"/>
    <w:rsid w:val="00496A47"/>
    <w:rsid w:val="004A1755"/>
    <w:rsid w:val="004A4CB8"/>
    <w:rsid w:val="00547EAE"/>
    <w:rsid w:val="00556A18"/>
    <w:rsid w:val="005771C7"/>
    <w:rsid w:val="005905B7"/>
    <w:rsid w:val="005B460F"/>
    <w:rsid w:val="005E461D"/>
    <w:rsid w:val="00656D04"/>
    <w:rsid w:val="0067197A"/>
    <w:rsid w:val="0070555D"/>
    <w:rsid w:val="00714982"/>
    <w:rsid w:val="00717BC2"/>
    <w:rsid w:val="00754DBA"/>
    <w:rsid w:val="00763C6E"/>
    <w:rsid w:val="007643B8"/>
    <w:rsid w:val="00784695"/>
    <w:rsid w:val="007B6AC6"/>
    <w:rsid w:val="007C3D1C"/>
    <w:rsid w:val="007E39FB"/>
    <w:rsid w:val="00801B98"/>
    <w:rsid w:val="00850E3F"/>
    <w:rsid w:val="00857B43"/>
    <w:rsid w:val="00861372"/>
    <w:rsid w:val="00887367"/>
    <w:rsid w:val="008A3CE3"/>
    <w:rsid w:val="008B411F"/>
    <w:rsid w:val="008D39FE"/>
    <w:rsid w:val="008E1E2D"/>
    <w:rsid w:val="00934107"/>
    <w:rsid w:val="00966290"/>
    <w:rsid w:val="0097105F"/>
    <w:rsid w:val="00982DCB"/>
    <w:rsid w:val="009B4333"/>
    <w:rsid w:val="009B6ECE"/>
    <w:rsid w:val="009D21A2"/>
    <w:rsid w:val="009E6B30"/>
    <w:rsid w:val="009F12CF"/>
    <w:rsid w:val="009F6BA4"/>
    <w:rsid w:val="00A4353C"/>
    <w:rsid w:val="00AA0158"/>
    <w:rsid w:val="00AB1AA7"/>
    <w:rsid w:val="00AC554C"/>
    <w:rsid w:val="00AE5AA8"/>
    <w:rsid w:val="00AF063C"/>
    <w:rsid w:val="00AF41BC"/>
    <w:rsid w:val="00B0421B"/>
    <w:rsid w:val="00B27F59"/>
    <w:rsid w:val="00B31EBD"/>
    <w:rsid w:val="00B72197"/>
    <w:rsid w:val="00B7413D"/>
    <w:rsid w:val="00B76783"/>
    <w:rsid w:val="00B83440"/>
    <w:rsid w:val="00B87079"/>
    <w:rsid w:val="00BC1655"/>
    <w:rsid w:val="00BC27A7"/>
    <w:rsid w:val="00BD1EDF"/>
    <w:rsid w:val="00BD2C1D"/>
    <w:rsid w:val="00C325A2"/>
    <w:rsid w:val="00C626B9"/>
    <w:rsid w:val="00C70A4E"/>
    <w:rsid w:val="00D01D57"/>
    <w:rsid w:val="00D37918"/>
    <w:rsid w:val="00D47313"/>
    <w:rsid w:val="00D51FE0"/>
    <w:rsid w:val="00D944D5"/>
    <w:rsid w:val="00DE39F0"/>
    <w:rsid w:val="00E25593"/>
    <w:rsid w:val="00E306A3"/>
    <w:rsid w:val="00E65BE3"/>
    <w:rsid w:val="00E8436F"/>
    <w:rsid w:val="00EC7B1B"/>
    <w:rsid w:val="00EE203E"/>
    <w:rsid w:val="00EE4775"/>
    <w:rsid w:val="00EE7626"/>
    <w:rsid w:val="00F02C10"/>
    <w:rsid w:val="00F06B71"/>
    <w:rsid w:val="00F3547A"/>
    <w:rsid w:val="00F631B5"/>
    <w:rsid w:val="00F76ECD"/>
    <w:rsid w:val="00F84DBB"/>
    <w:rsid w:val="00FB283E"/>
    <w:rsid w:val="00FB4B61"/>
    <w:rsid w:val="00FB4E60"/>
    <w:rsid w:val="00FB5EBB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87A7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BodyText">
    <w:name w:val="Body Text"/>
    <w:basedOn w:val="Normal"/>
    <w:link w:val="BodyTextChar"/>
    <w:uiPriority w:val="1"/>
    <w:qFormat/>
    <w:rsid w:val="00E255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25593"/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Heading1Char">
    <w:name w:val="Heading 1 Char"/>
    <w:basedOn w:val="DefaultParagraphFont"/>
    <w:link w:val="Heading1"/>
    <w:uiPriority w:val="1"/>
    <w:rsid w:val="00187A72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Title">
    <w:name w:val="Title"/>
    <w:basedOn w:val="Normal"/>
    <w:next w:val="Normal"/>
    <w:link w:val="TitleChar"/>
    <w:uiPriority w:val="10"/>
    <w:qFormat/>
    <w:rsid w:val="000D1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4F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Jane Hawkeswood</cp:lastModifiedBy>
  <cp:revision>6</cp:revision>
  <dcterms:created xsi:type="dcterms:W3CDTF">2023-07-26T06:11:00Z</dcterms:created>
  <dcterms:modified xsi:type="dcterms:W3CDTF">2023-07-26T06:15:00Z</dcterms:modified>
</cp:coreProperties>
</file>